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1B31" w14:textId="77777777" w:rsidR="000572D2" w:rsidRDefault="00000000">
      <w:pPr>
        <w:spacing w:line="275" w:lineRule="exact"/>
        <w:jc w:val="center"/>
        <w:textAlignment w:val="baseline"/>
        <w:rPr>
          <w:rFonts w:ascii="Arial" w:eastAsia="Arial" w:hAnsi="Arial"/>
          <w:i/>
          <w:color w:val="000000"/>
          <w:sz w:val="28"/>
        </w:rPr>
      </w:pPr>
      <w:r>
        <w:pict w14:anchorId="625B11CA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24.7pt;margin-top:21.85pt;width:562.6pt;height:745.45pt;z-index:-251661312;mso-wrap-distance-left:0;mso-wrap-distance-right:0;mso-position-horizontal-relative:page;mso-position-vertical-relative:page" filled="f" stroked="f">
            <v:textbox inset="0,0,0,0">
              <w:txbxContent>
                <w:p w14:paraId="169F34DB" w14:textId="77777777" w:rsidR="000572D2" w:rsidRDefault="008B568D">
                  <w:pPr>
                    <w:pBdr>
                      <w:top w:val="single" w:sz="15" w:space="0" w:color="000000"/>
                      <w:left w:val="single" w:sz="15" w:space="0" w:color="000000"/>
                      <w:bottom w:val="single" w:sz="15" w:space="0" w:color="000000"/>
                      <w:right w:val="single" w:sz="15" w:space="0" w:color="000000"/>
                    </w:pBdr>
                  </w:pPr>
                  <w:r>
                    <w:t>A_</w:t>
                  </w:r>
                </w:p>
              </w:txbxContent>
            </v:textbox>
            <w10:wrap anchorx="page" anchory="page"/>
          </v:shape>
        </w:pict>
      </w:r>
      <w:r w:rsidR="00B175D4">
        <w:rPr>
          <w:noProof/>
        </w:rPr>
        <w:drawing>
          <wp:anchor distT="0" distB="0" distL="0" distR="0" simplePos="0" relativeHeight="251654144" behindDoc="1" locked="0" layoutInCell="1" allowOverlap="1" wp14:anchorId="5AC64F38" wp14:editId="04D9F336">
            <wp:simplePos x="0" y="0"/>
            <wp:positionH relativeFrom="page">
              <wp:posOffset>337820</wp:posOffset>
            </wp:positionH>
            <wp:positionV relativeFrom="page">
              <wp:posOffset>466090</wp:posOffset>
            </wp:positionV>
            <wp:extent cx="1767840" cy="1231900"/>
            <wp:effectExtent l="0" t="0" r="0" b="0"/>
            <wp:wrapThrough wrapText="bothSides">
              <wp:wrapPolygon edited="0">
                <wp:start x="10800" y="0"/>
                <wp:lineTo x="10800" y="1771"/>
                <wp:lineTo x="0" y="1771"/>
                <wp:lineTo x="0" y="19147"/>
                <wp:lineTo x="1156" y="19147"/>
                <wp:lineTo x="1156" y="21608"/>
                <wp:lineTo x="12623" y="21608"/>
                <wp:lineTo x="12623" y="19247"/>
                <wp:lineTo x="12662" y="19247"/>
                <wp:lineTo x="12662" y="19147"/>
                <wp:lineTo x="21600" y="19147"/>
                <wp:lineTo x="21600" y="1771"/>
                <wp:lineTo x="19287" y="1771"/>
                <wp:lineTo x="19287" y="0"/>
                <wp:lineTo x="1080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8540641">
          <v:shape id="_x0000_s1037" type="#_x0000_t202" style="position:absolute;left:0;text-align:left;margin-left:24.7pt;margin-top:22.1pt;width:22.8pt;height:22.55pt;z-index:-251660288;mso-wrap-distance-left:0;mso-wrap-distance-right:0;mso-position-horizontal-relative:page;mso-position-vertical-relative:page" filled="f" stroked="f">
            <v:textbox inset="0,0,0,0">
              <w:txbxContent>
                <w:p w14:paraId="566B5C6A" w14:textId="77777777" w:rsidR="000572D2" w:rsidRDefault="00B175D4">
                  <w:pPr>
                    <w:ind w:left="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B310842" wp14:editId="2316D506">
                        <wp:extent cx="286385" cy="28638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0A80C8D4">
          <v:shape id="_x0000_s1036" type="#_x0000_t202" style="position:absolute;left:0;text-align:left;margin-left:241.45pt;margin-top:22.1pt;width:345.6pt;height:101.25pt;z-index:-251659264;mso-wrap-distance-left:0;mso-wrap-distance-right:0;mso-position-horizontal-relative:page;mso-position-vertical-relative:page" filled="f" stroked="f">
            <v:textbox inset="0,0,0,0">
              <w:txbxContent>
                <w:p w14:paraId="78567F43" w14:textId="77777777" w:rsidR="000572D2" w:rsidRDefault="00B175D4">
                  <w:pPr>
                    <w:spacing w:after="1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DF70333" wp14:editId="484281F6">
                        <wp:extent cx="4389120" cy="127698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9120" cy="127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i/>
          <w:color w:val="000000"/>
          <w:sz w:val="28"/>
        </w:rPr>
        <w:t>AN AWARD WINNER INTERNATIONAL ORGANIZATION</w:t>
      </w:r>
    </w:p>
    <w:p w14:paraId="53BAEA63" w14:textId="77777777" w:rsidR="000572D2" w:rsidRDefault="00B175D4">
      <w:pPr>
        <w:spacing w:before="11" w:line="26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PROMOTING EXCELLENCE IN DENTAL EDUCATION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</w:rPr>
        <w:t>Over 7000 Members Strong</w:t>
      </w:r>
    </w:p>
    <w:p w14:paraId="44BEABA9" w14:textId="77777777" w:rsidR="000572D2" w:rsidRDefault="00B175D4">
      <w:pPr>
        <w:spacing w:before="66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2"/>
          <w:sz w:val="24"/>
        </w:rPr>
      </w:pPr>
      <w:r>
        <w:rPr>
          <w:rFonts w:ascii="Arial" w:eastAsia="Arial" w:hAnsi="Arial"/>
          <w:b/>
          <w:color w:val="E32335"/>
          <w:spacing w:val="-2"/>
          <w:sz w:val="24"/>
        </w:rPr>
        <w:t>Presents</w:t>
      </w:r>
    </w:p>
    <w:p w14:paraId="61CC481C" w14:textId="77777777" w:rsidR="000572D2" w:rsidRDefault="00B175D4">
      <w:pPr>
        <w:spacing w:before="74" w:line="27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 Must attend seminar for you and your staff</w:t>
      </w:r>
    </w:p>
    <w:p w14:paraId="74F75294" w14:textId="77777777" w:rsidR="00A43263" w:rsidRPr="00A43263" w:rsidRDefault="00595A6B" w:rsidP="00A43263">
      <w:pPr>
        <w:spacing w:before="63" w:line="454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  <w:r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>ORAL SURGERY FOR GENERAL DENTIST</w:t>
      </w:r>
    </w:p>
    <w:p w14:paraId="4F27F3FF" w14:textId="77777777" w:rsidR="000572D2" w:rsidRDefault="00B175D4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4"/>
          <w:sz w:val="24"/>
        </w:rPr>
      </w:pPr>
      <w:r>
        <w:rPr>
          <w:rFonts w:ascii="Arial" w:eastAsia="Arial" w:hAnsi="Arial"/>
          <w:b/>
          <w:color w:val="E32335"/>
          <w:spacing w:val="-4"/>
          <w:sz w:val="24"/>
        </w:rPr>
        <w:t>BY</w:t>
      </w:r>
    </w:p>
    <w:p w14:paraId="33FB1BAB" w14:textId="77777777" w:rsidR="002E6FB5" w:rsidRDefault="002E6FB5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"/>
          <w:sz w:val="28"/>
          <w:szCs w:val="28"/>
        </w:rPr>
      </w:pPr>
      <w:r w:rsidRPr="002E6FB5">
        <w:rPr>
          <w:rFonts w:ascii="Arial" w:eastAsia="Arial" w:hAnsi="Arial"/>
          <w:b/>
          <w:color w:val="E32335"/>
          <w:spacing w:val="2"/>
          <w:sz w:val="28"/>
          <w:szCs w:val="28"/>
        </w:rPr>
        <w:t>Hardev M. Singh, DMD, MS</w:t>
      </w:r>
    </w:p>
    <w:p w14:paraId="03C22A22" w14:textId="11744155" w:rsidR="000572D2" w:rsidRDefault="00000000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2"/>
          <w:w w:val="95"/>
          <w:sz w:val="39"/>
        </w:rPr>
      </w:pPr>
      <w:r>
        <w:pict w14:anchorId="09A51EFF">
          <v:shape id="_x0000_s1035" type="#_x0000_t202" style="position:absolute;left:0;text-align:left;margin-left:30.2pt;margin-top:274.1pt;width:551.6pt;height:92.15pt;z-index:-251658240;mso-wrap-distance-left:0;mso-wrap-distance-right:0;mso-position-horizontal-relative:page;mso-position-vertical-relative:page" filled="f" stroked="f">
            <v:textbox inset="0,0,0,0">
              <w:txbxContent>
                <w:p w14:paraId="74BA957C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1EA2D609">
          <v:shape id="_x0000_s1034" type="#_x0000_t202" style="position:absolute;left:0;text-align:left;margin-left:97.45pt;margin-top:274.1pt;width:417.1pt;height:88.05pt;z-index:-251657216;mso-wrap-distance-left:0;mso-wrap-distance-right:0;mso-position-horizontal-relative:page;mso-position-vertical-relative:page" filled="f" stroked="f">
            <v:textbox inset="0,0,0,0">
              <w:txbxContent>
                <w:p w14:paraId="35253E7B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A808A51" wp14:editId="704717FE">
                        <wp:extent cx="5297170" cy="111823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7170" cy="111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7F9CFFD">
          <v:shape id="_x0000_s1033" type="#_x0000_t202" style="position:absolute;left:0;text-align:left;margin-left:116.9pt;margin-top:279.95pt;width:376.05pt;height:79pt;z-index:-251656192;mso-wrap-distance-left:0;mso-wrap-distance-right:0;mso-position-horizontal-relative:page;mso-position-vertical-relative:page" filled="f" stroked="f">
            <v:textbox inset="0,0,0,0">
              <w:txbxContent>
                <w:p w14:paraId="1403E9EF" w14:textId="4B1F5F51" w:rsidR="000572D2" w:rsidRDefault="00595A6B">
                  <w:pPr>
                    <w:spacing w:line="39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On MARCH </w:t>
                  </w:r>
                  <w:r w:rsidR="002E6FB5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29</w:t>
                  </w:r>
                  <w:r w:rsidRPr="00595A6B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  <w:vertAlign w:val="superscript"/>
                    </w:rPr>
                    <w:t xml:space="preserve">,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202</w:t>
                  </w:r>
                  <w:r w:rsidR="005E0EFB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6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(Sunday) 9:00 am till 5:00 pm 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 xml:space="preserve">(CA Board 7 hrs C.E. units) 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at</w:t>
                  </w:r>
                </w:p>
              </w:txbxContent>
            </v:textbox>
            <w10:wrap type="square" anchorx="page" anchory="page"/>
          </v:shape>
        </w:pict>
      </w:r>
      <w:r w:rsidR="00E74029">
        <w:rPr>
          <w:rFonts w:ascii="Arial" w:eastAsia="Arial" w:hAnsi="Arial"/>
          <w:b/>
          <w:color w:val="E32335"/>
          <w:spacing w:val="22"/>
          <w:w w:val="95"/>
          <w:sz w:val="39"/>
        </w:rPr>
        <w:t>QUIET CANNON</w:t>
      </w:r>
    </w:p>
    <w:p w14:paraId="4AD70C7A" w14:textId="77777777" w:rsidR="000572D2" w:rsidRDefault="00E74029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before="68" w:after="85" w:line="262" w:lineRule="exact"/>
        <w:ind w:left="1167" w:right="1158"/>
        <w:jc w:val="center"/>
        <w:textAlignment w:val="baseline"/>
        <w:rPr>
          <w:rFonts w:ascii="Arial" w:eastAsia="Arial" w:hAnsi="Arial"/>
          <w:b/>
          <w:color w:val="000000"/>
          <w:spacing w:val="22"/>
          <w:sz w:val="24"/>
        </w:rPr>
      </w:pPr>
      <w:r>
        <w:rPr>
          <w:rFonts w:ascii="Arial" w:eastAsia="Arial" w:hAnsi="Arial"/>
          <w:b/>
          <w:color w:val="000000"/>
          <w:spacing w:val="22"/>
          <w:sz w:val="24"/>
        </w:rPr>
        <w:t>901 VIA SAN CLEMENTE, MONTEBELLO, CA 90640</w:t>
      </w:r>
    </w:p>
    <w:p w14:paraId="37069204" w14:textId="77777777" w:rsidR="000572D2" w:rsidRDefault="00000000">
      <w:pPr>
        <w:spacing w:before="79" w:line="274" w:lineRule="exact"/>
        <w:jc w:val="center"/>
        <w:textAlignment w:val="baseline"/>
        <w:rPr>
          <w:rFonts w:ascii="Arial" w:eastAsia="Arial" w:hAnsi="Arial"/>
          <w:color w:val="000000"/>
          <w:spacing w:val="22"/>
          <w:sz w:val="24"/>
        </w:rPr>
      </w:pPr>
      <w:r>
        <w:pict w14:anchorId="75AD0A01">
          <v:line id="_x0000_s1032" style="position:absolute;left:0;text-align:left;z-index:251651072;mso-position-horizontal-relative:page;mso-position-vertical-relative:page" from="54pt,423.35pt" to="549.15pt,423.3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pacing w:val="22"/>
          <w:sz w:val="24"/>
        </w:rPr>
        <w:t>(Please print in capital letters or attach your business card)</w:t>
      </w:r>
    </w:p>
    <w:p w14:paraId="121C7A4C" w14:textId="77777777" w:rsidR="000572D2" w:rsidRDefault="00B175D4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4"/>
        </w:rPr>
      </w:pPr>
      <w:r>
        <w:rPr>
          <w:rFonts w:ascii="Arial" w:eastAsia="Arial" w:hAnsi="Arial"/>
          <w:color w:val="000000"/>
          <w:spacing w:val="24"/>
          <w:sz w:val="24"/>
        </w:rPr>
        <w:t>Name DR/RDH/RDA/DA</w:t>
      </w:r>
      <w:r>
        <w:rPr>
          <w:rFonts w:ascii="Arial" w:eastAsia="Arial" w:hAnsi="Arial"/>
          <w:color w:val="000000"/>
          <w:spacing w:val="24"/>
          <w:sz w:val="24"/>
        </w:rPr>
        <w:tab/>
        <w:t>Lic no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5082"/>
        <w:gridCol w:w="630"/>
        <w:gridCol w:w="1344"/>
      </w:tblGrid>
      <w:tr w:rsidR="000572D2" w14:paraId="2DBE1F2B" w14:textId="77777777">
        <w:trPr>
          <w:trHeight w:hRule="exact" w:val="363"/>
        </w:trPr>
        <w:tc>
          <w:tcPr>
            <w:tcW w:w="7698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  <w:vAlign w:val="center"/>
          </w:tcPr>
          <w:p w14:paraId="698C7D17" w14:textId="77777777" w:rsidR="000572D2" w:rsidRDefault="00B175D4">
            <w:pPr>
              <w:tabs>
                <w:tab w:val="left" w:pos="3600"/>
                <w:tab w:val="left" w:pos="5040"/>
                <w:tab w:val="right" w:pos="7560"/>
              </w:tabs>
              <w:spacing w:before="33" w:after="95" w:line="228" w:lineRule="exact"/>
              <w:ind w:right="109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Circle one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First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Middle Initial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Last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4DA7C022" w14:textId="77777777" w:rsidR="000572D2" w:rsidRDefault="000572D2"/>
        </w:tc>
        <w:tc>
          <w:tcPr>
            <w:tcW w:w="1344" w:type="dxa"/>
            <w:tcBorders>
              <w:top w:val="single" w:sz="7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3782BDF5" w14:textId="77777777" w:rsidR="000572D2" w:rsidRDefault="000572D2"/>
        </w:tc>
      </w:tr>
      <w:tr w:rsidR="000572D2" w14:paraId="51D3812C" w14:textId="77777777">
        <w:trPr>
          <w:trHeight w:hRule="exact" w:val="325"/>
        </w:trPr>
        <w:tc>
          <w:tcPr>
            <w:tcW w:w="2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BE932E" w14:textId="77777777" w:rsidR="000572D2" w:rsidRDefault="00B175D4">
            <w:pPr>
              <w:spacing w:before="100" w:line="224" w:lineRule="exact"/>
              <w:ind w:right="1729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Address</w:t>
            </w:r>
          </w:p>
        </w:tc>
        <w:tc>
          <w:tcPr>
            <w:tcW w:w="50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212E64" w14:textId="77777777" w:rsidR="000572D2" w:rsidRDefault="000572D2"/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FD94B6" w14:textId="77777777" w:rsidR="000572D2" w:rsidRDefault="000572D2"/>
        </w:tc>
        <w:tc>
          <w:tcPr>
            <w:tcW w:w="1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3ED08D" w14:textId="77777777" w:rsidR="000572D2" w:rsidRDefault="000572D2"/>
        </w:tc>
      </w:tr>
    </w:tbl>
    <w:p w14:paraId="3A0F478E" w14:textId="77777777" w:rsidR="000572D2" w:rsidRDefault="00000000">
      <w:pPr>
        <w:tabs>
          <w:tab w:val="left" w:pos="4968"/>
          <w:tab w:val="right" w:pos="8136"/>
        </w:tabs>
        <w:spacing w:before="530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pict w14:anchorId="0A65B430">
          <v:line id="_x0000_s1031" style="position:absolute;left:0;text-align:left;z-index:251652096;mso-position-horizontal-relative:page;mso-position-vertical-relative:page" from="106.8pt,506.9pt" to="547.75pt,506.9pt" strokeweight=".95pt">
            <w10:wrap anchorx="page" anchory="page"/>
          </v:line>
        </w:pict>
      </w:r>
      <w:r>
        <w:pict w14:anchorId="7ABE5799">
          <v:line id="_x0000_s1030" style="position:absolute;left:0;text-align:left;z-index:251653120;mso-position-horizontal-relative:page;mso-position-vertical-relative:page" from="62.65pt,530.65pt" to="547pt,530.6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z w:val="20"/>
        </w:rPr>
        <w:t>City</w:t>
      </w:r>
      <w:r w:rsidR="00B175D4">
        <w:rPr>
          <w:rFonts w:ascii="Arial" w:eastAsia="Arial" w:hAnsi="Arial"/>
          <w:color w:val="000000"/>
          <w:sz w:val="20"/>
        </w:rPr>
        <w:tab/>
        <w:t>State</w:t>
      </w:r>
      <w:r w:rsidR="00B175D4">
        <w:rPr>
          <w:rFonts w:ascii="Arial" w:eastAsia="Arial" w:hAnsi="Arial"/>
          <w:color w:val="000000"/>
          <w:sz w:val="20"/>
        </w:rPr>
        <w:tab/>
        <w:t>Zip</w:t>
      </w:r>
    </w:p>
    <w:p w14:paraId="7738F2DE" w14:textId="77777777" w:rsidR="000572D2" w:rsidRDefault="00B175D4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Cell no </w:t>
      </w:r>
      <w:r w:rsidR="008B568D">
        <w:rPr>
          <w:rFonts w:ascii="Arial" w:eastAsia="Arial" w:hAnsi="Arial"/>
          <w:color w:val="000000"/>
          <w:sz w:val="20"/>
        </w:rPr>
        <w:t>________________</w:t>
      </w:r>
      <w:r>
        <w:rPr>
          <w:rFonts w:ascii="Arial" w:eastAsia="Arial" w:hAnsi="Arial"/>
          <w:color w:val="000000"/>
          <w:sz w:val="20"/>
        </w:rPr>
        <w:t xml:space="preserve"> Accept text message yes/no </w:t>
      </w:r>
      <w:r w:rsidR="00DD3F1A">
        <w:rPr>
          <w:rFonts w:ascii="Arial" w:eastAsia="Arial" w:hAnsi="Arial"/>
          <w:color w:val="000000"/>
          <w:sz w:val="20"/>
        </w:rPr>
        <w:t>E-</w:t>
      </w:r>
      <w:r>
        <w:rPr>
          <w:rFonts w:ascii="Arial" w:eastAsia="Arial" w:hAnsi="Arial"/>
          <w:color w:val="000000"/>
          <w:sz w:val="20"/>
        </w:rPr>
        <w:t>Mail</w:t>
      </w:r>
      <w:r w:rsidR="00DD3F1A">
        <w:rPr>
          <w:rFonts w:ascii="Arial" w:eastAsia="Arial" w:hAnsi="Arial"/>
          <w:color w:val="000000"/>
          <w:sz w:val="20"/>
        </w:rPr>
        <w:t>_______</w:t>
      </w:r>
      <w:r w:rsidR="008B568D">
        <w:rPr>
          <w:rFonts w:ascii="Arial" w:eastAsia="Arial" w:hAnsi="Arial"/>
          <w:color w:val="000000"/>
          <w:sz w:val="20"/>
        </w:rPr>
        <w:t>__________________</w:t>
      </w:r>
      <w:r w:rsidR="00DD3F1A">
        <w:rPr>
          <w:rFonts w:ascii="Arial" w:eastAsia="Arial" w:hAnsi="Arial"/>
          <w:color w:val="000000"/>
          <w:sz w:val="20"/>
        </w:rPr>
        <w:t>_______________</w:t>
      </w:r>
      <w:r>
        <w:rPr>
          <w:rFonts w:ascii="Arial" w:eastAsia="Arial" w:hAnsi="Arial"/>
          <w:color w:val="000000"/>
          <w:sz w:val="20"/>
        </w:rPr>
        <w:tab/>
        <w:t xml:space="preserve"> </w:t>
      </w:r>
    </w:p>
    <w:p w14:paraId="5ECA1825" w14:textId="77777777" w:rsidR="000572D2" w:rsidRPr="00DD3F1A" w:rsidRDefault="00B175D4">
      <w:pPr>
        <w:tabs>
          <w:tab w:val="right" w:leader="underscore" w:pos="8136"/>
        </w:tabs>
        <w:spacing w:before="103" w:line="228" w:lineRule="exact"/>
        <w:ind w:left="648"/>
        <w:textAlignment w:val="baseline"/>
        <w:rPr>
          <w:rFonts w:ascii="Arial" w:eastAsia="Arial" w:hAnsi="Arial"/>
          <w:b/>
          <w:color w:val="FF0000"/>
          <w:sz w:val="16"/>
          <w:szCs w:val="16"/>
        </w:rPr>
      </w:pPr>
      <w:r w:rsidRPr="00DD3F1A">
        <w:rPr>
          <w:rFonts w:ascii="Arial" w:eastAsia="Arial" w:hAnsi="Arial"/>
          <w:b/>
          <w:color w:val="FF0000"/>
          <w:sz w:val="16"/>
          <w:szCs w:val="16"/>
        </w:rPr>
        <w:t>ARE YOU A PDS MEMBER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: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YES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/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NO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 xml:space="preserve">       </w:t>
      </w:r>
      <w:r w:rsidR="00415393">
        <w:rPr>
          <w:rFonts w:ascii="Arial" w:eastAsia="Arial" w:hAnsi="Arial"/>
          <w:b/>
          <w:color w:val="FF0000"/>
          <w:sz w:val="16"/>
          <w:szCs w:val="16"/>
        </w:rPr>
        <w:t xml:space="preserve">                                                                            </w:t>
      </w:r>
      <w:r w:rsidR="00FA2AD2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1F7396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415393">
        <w:rPr>
          <w:rFonts w:ascii="Arial" w:eastAsia="Arial" w:hAnsi="Arial"/>
          <w:b/>
          <w:color w:val="FF0000"/>
          <w:sz w:val="16"/>
          <w:szCs w:val="16"/>
        </w:rPr>
        <w:t xml:space="preserve">  </w:t>
      </w:r>
    </w:p>
    <w:p w14:paraId="0A0D3A0E" w14:textId="77777777" w:rsidR="000572D2" w:rsidRDefault="00B175D4">
      <w:pPr>
        <w:spacing w:before="195" w:line="218" w:lineRule="exact"/>
        <w:jc w:val="center"/>
        <w:textAlignment w:val="baseline"/>
        <w:rPr>
          <w:rFonts w:ascii="Arial" w:eastAsia="Arial" w:hAnsi="Arial"/>
          <w:b/>
          <w:i/>
          <w:color w:val="000000"/>
          <w:spacing w:val="-1"/>
          <w:sz w:val="20"/>
        </w:rPr>
      </w:pPr>
      <w:r>
        <w:rPr>
          <w:rFonts w:ascii="Arial" w:eastAsia="Arial" w:hAnsi="Arial"/>
          <w:b/>
          <w:i/>
          <w:color w:val="000000"/>
          <w:spacing w:val="-1"/>
          <w:sz w:val="20"/>
        </w:rPr>
        <w:t>COMPLIMENTARY BREAKFAST, LUNCH &amp; PARKING INCLUDED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2376"/>
        <w:gridCol w:w="4191"/>
      </w:tblGrid>
      <w:tr w:rsidR="000572D2" w14:paraId="1A143C2D" w14:textId="77777777">
        <w:trPr>
          <w:trHeight w:hRule="exact" w:val="329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78F32B" w14:textId="77777777" w:rsidR="000572D2" w:rsidRDefault="00B175D4">
            <w:pPr>
              <w:spacing w:before="106" w:line="209" w:lineRule="exact"/>
              <w:ind w:right="180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REGISTRATION FEE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315886C" w14:textId="77777777" w:rsidR="000572D2" w:rsidRDefault="00B175D4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1F5BDF" w14:textId="77777777" w:rsidR="000572D2" w:rsidRDefault="00595A6B" w:rsidP="00E74029">
            <w:pPr>
              <w:spacing w:before="106" w:line="209" w:lineRule="exact"/>
              <w:ind w:right="149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ONE WEEK BEFORE</w:t>
            </w:r>
          </w:p>
        </w:tc>
      </w:tr>
      <w:tr w:rsidR="000572D2" w14:paraId="425FA112" w14:textId="77777777">
        <w:trPr>
          <w:trHeight w:hRule="exact" w:val="24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554CBD" w14:textId="77777777" w:rsidR="000572D2" w:rsidRDefault="00B175D4">
            <w:pPr>
              <w:spacing w:line="213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Dentists 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6D9F98" w14:textId="77777777" w:rsidR="000572D2" w:rsidRDefault="00FA2AD2">
            <w:pPr>
              <w:tabs>
                <w:tab w:val="decimal" w:pos="1368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902EC8" w14:textId="77777777" w:rsidR="000572D2" w:rsidRDefault="00FA2AD2">
            <w:pPr>
              <w:tabs>
                <w:tab w:val="decimal" w:pos="1656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$10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78FE189D" w14:textId="77777777">
        <w:trPr>
          <w:trHeight w:hRule="exact" w:val="254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B31776" w14:textId="77777777" w:rsidR="000572D2" w:rsidRDefault="00B175D4">
            <w:pPr>
              <w:spacing w:after="5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98079A" w14:textId="77777777" w:rsidR="000572D2" w:rsidRDefault="00FA2AD2">
            <w:pPr>
              <w:tabs>
                <w:tab w:val="decimal" w:pos="1368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$8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684A7A" w14:textId="77777777" w:rsidR="000572D2" w:rsidRDefault="00FA2AD2">
            <w:pPr>
              <w:tabs>
                <w:tab w:val="decimal" w:pos="1656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$9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0CCE48CD" w14:textId="77777777">
        <w:trPr>
          <w:trHeight w:hRule="exact" w:val="245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032743" w14:textId="77777777" w:rsidR="000572D2" w:rsidRDefault="00B175D4">
            <w:pPr>
              <w:spacing w:after="9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Hygienist/R.D.A.</w:t>
            </w:r>
            <w:r w:rsidR="003F5EA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06024A" w14:textId="77777777" w:rsidR="000572D2" w:rsidRDefault="00FA2AD2">
            <w:pPr>
              <w:tabs>
                <w:tab w:val="decimal" w:pos="1368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$7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92BFA1" w14:textId="77777777" w:rsidR="000572D2" w:rsidRDefault="00FA2AD2">
            <w:pPr>
              <w:tabs>
                <w:tab w:val="decimal" w:pos="1656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$8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38B4C952" w14:textId="77777777">
        <w:trPr>
          <w:trHeight w:hRule="exact" w:val="25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CB949F" w14:textId="77777777" w:rsidR="000572D2" w:rsidRDefault="00B175D4">
            <w:pPr>
              <w:spacing w:after="14" w:line="226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1181C8" w14:textId="77777777" w:rsidR="000572D2" w:rsidRDefault="00FA2AD2">
            <w:pPr>
              <w:tabs>
                <w:tab w:val="decimal" w:pos="1368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$6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3ACD6AF" w14:textId="77777777" w:rsidR="000572D2" w:rsidRDefault="00FA2AD2">
            <w:pPr>
              <w:tabs>
                <w:tab w:val="decimal" w:pos="1656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$7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</w:tbl>
    <w:p w14:paraId="0A9C2F27" w14:textId="77777777" w:rsidR="000572D2" w:rsidRDefault="00B175D4">
      <w:pPr>
        <w:spacing w:before="171" w:line="228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rPr>
          <w:rFonts w:ascii="Arial" w:eastAsia="Arial" w:hAnsi="Arial"/>
          <w:color w:val="E32335"/>
          <w:spacing w:val="-2"/>
          <w:sz w:val="20"/>
        </w:rPr>
        <w:t>FOR REGISTRATION</w:t>
      </w:r>
    </w:p>
    <w:p w14:paraId="24C98EE9" w14:textId="77777777" w:rsidR="000572D2" w:rsidRDefault="00B175D4">
      <w:pPr>
        <w:spacing w:before="11" w:after="300" w:line="288" w:lineRule="exact"/>
        <w:jc w:val="center"/>
        <w:textAlignment w:val="baseline"/>
        <w:rPr>
          <w:rFonts w:ascii="Arial" w:eastAsia="Arial" w:hAnsi="Arial"/>
          <w:color w:val="E32335"/>
          <w:sz w:val="24"/>
        </w:rPr>
      </w:pPr>
      <w:r>
        <w:rPr>
          <w:rFonts w:ascii="Arial" w:eastAsia="Arial" w:hAnsi="Arial"/>
          <w:color w:val="E32335"/>
          <w:sz w:val="24"/>
        </w:rPr>
        <w:t xml:space="preserve">CALL TOLL FREE 1-866-422-5573 (1-866-4-CALL-PDS) OR 909-933-9076 </w:t>
      </w:r>
      <w:r>
        <w:rPr>
          <w:rFonts w:ascii="Arial" w:eastAsia="Arial" w:hAnsi="Arial"/>
          <w:color w:val="E32335"/>
          <w:sz w:val="24"/>
        </w:rPr>
        <w:br/>
      </w:r>
      <w:r>
        <w:rPr>
          <w:rFonts w:ascii="Arial" w:eastAsia="Arial" w:hAnsi="Arial"/>
          <w:b/>
          <w:color w:val="E32335"/>
          <w:sz w:val="24"/>
        </w:rPr>
        <w:t xml:space="preserve">TO REGISTER ONLINE VISIT US ON </w:t>
      </w:r>
      <w:r>
        <w:rPr>
          <w:rFonts w:ascii="Arial" w:eastAsia="Arial" w:hAnsi="Arial"/>
          <w:b/>
          <w:color w:val="E32335"/>
          <w:sz w:val="24"/>
          <w:u w:val="single"/>
        </w:rPr>
        <w:t xml:space="preserve">WWW </w:t>
      </w:r>
      <w:hyperlink r:id="rId10">
        <w:r>
          <w:rPr>
            <w:rFonts w:ascii="Arial" w:eastAsia="Arial" w:hAnsi="Arial"/>
            <w:b/>
            <w:color w:val="0000FF"/>
            <w:sz w:val="24"/>
            <w:u w:val="single"/>
          </w:rPr>
          <w:t>PDSOCIETY. COM</w:t>
        </w:r>
      </w:hyperlink>
      <w:r>
        <w:rPr>
          <w:rFonts w:ascii="Arial" w:eastAsia="Arial" w:hAnsi="Arial"/>
          <w:b/>
          <w:color w:val="E32335"/>
          <w:sz w:val="24"/>
          <w:u w:val="single"/>
        </w:rPr>
        <w:t xml:space="preserve"> </w:t>
      </w:r>
    </w:p>
    <w:p w14:paraId="637C4CC5" w14:textId="77777777" w:rsidR="000572D2" w:rsidRDefault="000572D2">
      <w:pPr>
        <w:spacing w:before="11" w:after="300" w:line="288" w:lineRule="exact"/>
        <w:sectPr w:rsidR="000572D2">
          <w:pgSz w:w="12240" w:h="15840"/>
          <w:pgMar w:top="2467" w:right="494" w:bottom="211" w:left="494" w:header="720" w:footer="720" w:gutter="0"/>
          <w:cols w:space="720"/>
        </w:sectPr>
      </w:pPr>
    </w:p>
    <w:p w14:paraId="329A1063" w14:textId="77777777" w:rsidR="000572D2" w:rsidRDefault="00000000">
      <w:pPr>
        <w:spacing w:before="1" w:line="228" w:lineRule="exact"/>
        <w:jc w:val="center"/>
        <w:textAlignment w:val="baseline"/>
        <w:rPr>
          <w:rFonts w:ascii="Arial" w:eastAsia="Arial" w:hAnsi="Arial"/>
          <w:color w:val="E32335"/>
          <w:sz w:val="20"/>
        </w:rPr>
      </w:pPr>
      <w:r>
        <w:pict w14:anchorId="73337154">
          <v:shape id="_x0000_s1029" type="#_x0000_t202" style="position:absolute;left:0;text-align:left;margin-left:24.95pt;margin-top:730.05pt;width:104.9pt;height:37.9pt;z-index:-251655168;mso-wrap-distance-left:0;mso-wrap-distance-right:0;mso-position-horizontal-relative:page;mso-position-vertical-relative:page" filled="f" stroked="f">
            <v:textbox inset="0,0,0,0">
              <w:txbxContent>
                <w:p w14:paraId="21F3EECD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178FA153">
          <v:shape id="_x0000_s1028" type="#_x0000_t202" style="position:absolute;left:0;text-align:left;margin-left:56.85pt;margin-top:730.05pt;width:73pt;height:37pt;z-index:-251654144;mso-wrap-distance-left:0;mso-wrap-distance-right:0;mso-position-horizontal-relative:page;mso-position-vertical-relative:page" filled="f" stroked="f">
            <v:textbox inset="0,0,0,0">
              <w:txbxContent>
                <w:p w14:paraId="3E066E16" w14:textId="77777777" w:rsidR="000572D2" w:rsidRDefault="00B175D4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  <w:t>Dr. R. Salwan</w:t>
                  </w:r>
                </w:p>
                <w:p w14:paraId="17BA1A7C" w14:textId="77777777" w:rsidR="000572D2" w:rsidRDefault="00B175D4">
                  <w:pPr>
                    <w:spacing w:before="1" w:after="230" w:line="228" w:lineRule="exact"/>
                    <w:jc w:val="center"/>
                    <w:textAlignment w:val="baseline"/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>
        <w:pict w14:anchorId="7C2C9FBA">
          <v:shape id="_x0000_s1027" type="#_x0000_t202" style="position:absolute;left:0;text-align:left;margin-left:24.95pt;margin-top:730.05pt;width:22.8pt;height:37pt;z-index:-251653120;mso-wrap-distance-left:0;mso-wrap-distance-right:0;mso-position-horizontal-relative:page;mso-position-vertical-relative:page" filled="f" stroked="f">
            <v:textbox inset="0,0,0,0">
              <w:txbxContent>
                <w:p w14:paraId="09783615" w14:textId="77777777" w:rsidR="000572D2" w:rsidRDefault="00B175D4">
                  <w:pPr>
                    <w:spacing w:before="28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27071EB" wp14:editId="5ECF2DF2">
                        <wp:extent cx="289560" cy="289560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z w:val="20"/>
        </w:rPr>
        <w:t>Make check payable to</w:t>
      </w:r>
    </w:p>
    <w:p w14:paraId="5B73723E" w14:textId="77777777" w:rsidR="000572D2" w:rsidRDefault="00B175D4">
      <w:pPr>
        <w:spacing w:before="12" w:line="228" w:lineRule="exact"/>
        <w:jc w:val="center"/>
        <w:textAlignment w:val="baseline"/>
        <w:rPr>
          <w:rFonts w:ascii="Arial" w:eastAsia="Arial" w:hAnsi="Arial"/>
          <w:color w:val="E32335"/>
          <w:spacing w:val="-5"/>
          <w:sz w:val="20"/>
        </w:rPr>
      </w:pPr>
      <w:r>
        <w:rPr>
          <w:rFonts w:ascii="Arial" w:eastAsia="Arial" w:hAnsi="Arial"/>
          <w:color w:val="E32335"/>
          <w:spacing w:val="-5"/>
          <w:sz w:val="20"/>
        </w:rPr>
        <w:t>PDS</w:t>
      </w:r>
    </w:p>
    <w:p w14:paraId="76F28AEA" w14:textId="77777777" w:rsidR="000572D2" w:rsidRDefault="00B175D4">
      <w:pPr>
        <w:spacing w:before="33" w:line="249" w:lineRule="exact"/>
        <w:jc w:val="center"/>
        <w:textAlignment w:val="baseline"/>
        <w:rPr>
          <w:rFonts w:ascii="Arial" w:eastAsia="Arial" w:hAnsi="Arial"/>
          <w:color w:val="E32335"/>
          <w:spacing w:val="-13"/>
        </w:rPr>
      </w:pPr>
      <w:r>
        <w:rPr>
          <w:rFonts w:ascii="Arial" w:eastAsia="Arial" w:hAnsi="Arial"/>
          <w:color w:val="E32335"/>
          <w:spacing w:val="-13"/>
        </w:rPr>
        <w:t>124 EAST F STREET SUITE #8 ONTARIO, CA 91764</w:t>
      </w:r>
    </w:p>
    <w:p w14:paraId="51C81D68" w14:textId="77777777" w:rsidR="000572D2" w:rsidRDefault="00B175D4">
      <w:pPr>
        <w:spacing w:before="134" w:line="274" w:lineRule="exact"/>
        <w:textAlignment w:val="baseline"/>
        <w:rPr>
          <w:rFonts w:ascii="Arial" w:eastAsia="Arial" w:hAnsi="Arial"/>
          <w:color w:val="E32335"/>
          <w:spacing w:val="-9"/>
          <w:sz w:val="24"/>
        </w:rPr>
      </w:pPr>
      <w:r>
        <w:br w:type="column"/>
      </w:r>
      <w:r>
        <w:rPr>
          <w:rFonts w:ascii="Arial" w:eastAsia="Arial" w:hAnsi="Arial"/>
          <w:color w:val="E32335"/>
          <w:spacing w:val="-9"/>
          <w:sz w:val="24"/>
        </w:rPr>
        <w:t>Dr. D.P. Singh Nagra</w:t>
      </w:r>
    </w:p>
    <w:p w14:paraId="051CF5ED" w14:textId="77777777" w:rsidR="000572D2" w:rsidRPr="00A539E9" w:rsidRDefault="00000000" w:rsidP="00A539E9">
      <w:pPr>
        <w:spacing w:before="1" w:line="184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  <w:sectPr w:rsidR="000572D2" w:rsidRPr="00A539E9">
          <w:type w:val="continuous"/>
          <w:pgSz w:w="12240" w:h="15840"/>
          <w:pgMar w:top="2467" w:right="773" w:bottom="211" w:left="3682" w:header="720" w:footer="720" w:gutter="0"/>
          <w:cols w:num="2" w:space="0" w:equalWidth="0">
            <w:col w:w="4881" w:space="715"/>
            <w:col w:w="2189" w:space="0"/>
          </w:cols>
        </w:sectPr>
      </w:pPr>
      <w:r>
        <w:pict w14:anchorId="56F893B6">
          <v:shape id="_x0000_s1026" type="#_x0000_t202" style="position:absolute;left:0;text-align:left;margin-left:564.25pt;margin-top:744.25pt;width:22.8pt;height:22.8pt;z-index:-251652096;mso-wrap-distance-left:24.5pt;mso-wrap-distance-top:.5pt;mso-wrap-distance-right:0;mso-position-horizontal-relative:page;mso-position-vertical-relative:page" filled="f" stroked="f">
            <v:textbox inset="0,0,0,0">
              <w:txbxContent>
                <w:p w14:paraId="464895F3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4D227434" wp14:editId="3DD0E02F">
                        <wp:extent cx="289560" cy="289560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pacing w:val="-2"/>
          <w:sz w:val="20"/>
        </w:rPr>
        <w:t>Chairman</w:t>
      </w:r>
    </w:p>
    <w:p w14:paraId="16351EE9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lastRenderedPageBreak/>
        <w:t xml:space="preserve">Date &amp; Time:                                                                                                                       </w:t>
      </w:r>
    </w:p>
    <w:p w14:paraId="0EEF9F8C" w14:textId="753F3382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Sunday, </w:t>
      </w:r>
      <w:r w:rsidR="002959FC">
        <w:rPr>
          <w:b/>
          <w:sz w:val="24"/>
          <w:szCs w:val="24"/>
        </w:rPr>
        <w:t>MARCH 31</w:t>
      </w:r>
      <w:r w:rsidRPr="005E0EFB">
        <w:rPr>
          <w:b/>
          <w:sz w:val="24"/>
          <w:szCs w:val="24"/>
        </w:rPr>
        <w:t xml:space="preserve">, </w:t>
      </w:r>
      <w:proofErr w:type="gramStart"/>
      <w:r w:rsidRPr="005E0EFB">
        <w:rPr>
          <w:b/>
          <w:sz w:val="24"/>
          <w:szCs w:val="24"/>
        </w:rPr>
        <w:t>2026</w:t>
      </w:r>
      <w:proofErr w:type="gramEnd"/>
      <w:r w:rsidRPr="005E0EFB">
        <w:rPr>
          <w:b/>
          <w:sz w:val="24"/>
          <w:szCs w:val="24"/>
        </w:rPr>
        <w:t xml:space="preserve"> </w:t>
      </w:r>
      <w:r w:rsidR="002959FC">
        <w:rPr>
          <w:b/>
          <w:sz w:val="24"/>
          <w:szCs w:val="24"/>
        </w:rPr>
        <w:t>9</w:t>
      </w:r>
      <w:r w:rsidRPr="005E0EFB">
        <w:rPr>
          <w:b/>
          <w:sz w:val="24"/>
          <w:szCs w:val="24"/>
        </w:rPr>
        <w:t xml:space="preserve">:00 AM – </w:t>
      </w:r>
      <w:r w:rsidR="002959FC">
        <w:rPr>
          <w:b/>
          <w:sz w:val="24"/>
          <w:szCs w:val="24"/>
        </w:rPr>
        <w:t>5</w:t>
      </w:r>
      <w:r w:rsidRPr="005E0EFB">
        <w:rPr>
          <w:b/>
          <w:sz w:val="24"/>
          <w:szCs w:val="24"/>
        </w:rPr>
        <w:t xml:space="preserve">:00 </w:t>
      </w:r>
      <w:r w:rsidR="002959FC">
        <w:rPr>
          <w:b/>
          <w:sz w:val="24"/>
          <w:szCs w:val="24"/>
        </w:rPr>
        <w:t>PM</w:t>
      </w:r>
      <w:r w:rsidRPr="005E0EFB">
        <w:rPr>
          <w:b/>
          <w:sz w:val="24"/>
          <w:szCs w:val="24"/>
        </w:rPr>
        <w:t xml:space="preserve"> Pacific Time (US &amp; Canada)                                                                      </w:t>
      </w:r>
    </w:p>
    <w:p w14:paraId="5E6D34C8" w14:textId="0B26E746" w:rsid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Duration: </w:t>
      </w:r>
      <w:r w:rsidR="002959FC">
        <w:rPr>
          <w:b/>
          <w:sz w:val="24"/>
          <w:szCs w:val="24"/>
        </w:rPr>
        <w:t>7</w:t>
      </w:r>
      <w:r w:rsidRPr="005E0EFB">
        <w:rPr>
          <w:b/>
          <w:sz w:val="24"/>
          <w:szCs w:val="24"/>
        </w:rPr>
        <w:t xml:space="preserve"> Hours</w:t>
      </w:r>
    </w:p>
    <w:p w14:paraId="27127D8F" w14:textId="1FB0D878" w:rsid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Presented by: </w:t>
      </w:r>
      <w:bookmarkStart w:id="0" w:name="_Hlk210641444"/>
      <w:r w:rsidRPr="005E0EFB">
        <w:rPr>
          <w:b/>
          <w:sz w:val="24"/>
          <w:szCs w:val="24"/>
        </w:rPr>
        <w:t>Hardev M. Singh, DMD, MS</w:t>
      </w:r>
      <w:bookmarkEnd w:id="0"/>
    </w:p>
    <w:p w14:paraId="7DC33AB0" w14:textId="77777777" w:rsidR="005E0EFB" w:rsidRPr="005E0EFB" w:rsidRDefault="005E0EFB" w:rsidP="005E0EFB">
      <w:pPr>
        <w:rPr>
          <w:b/>
          <w:sz w:val="24"/>
          <w:szCs w:val="24"/>
        </w:rPr>
      </w:pPr>
    </w:p>
    <w:p w14:paraId="0B67A002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Speaker Background:</w:t>
      </w:r>
    </w:p>
    <w:p w14:paraId="21722407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Dr. Hardev M. Singh earned his dental degree from the University of Pittsburgh, School of</w:t>
      </w:r>
    </w:p>
    <w:p w14:paraId="32DCD5F8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Dental Medicine. During his studies, he was awarded the Health Professions Scholarships</w:t>
      </w:r>
    </w:p>
    <w:p w14:paraId="5D095220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Program (HPSP) from the United States Army. As a commissioned dental officer, Dr. Singh</w:t>
      </w:r>
    </w:p>
    <w:p w14:paraId="49A076F5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received the Army Service Ribbon, Global War on Terrorism Medal, and the Army</w:t>
      </w:r>
    </w:p>
    <w:p w14:paraId="2C006CF9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Commendation Medal. Following his military service, he served as an Associate Professor at</w:t>
      </w:r>
    </w:p>
    <w:p w14:paraId="27614960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Western University, focusing on complex exodontia and pre-prosthetic surgery.</w:t>
      </w:r>
    </w:p>
    <w:p w14:paraId="5A48B533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While in academia, Dr. Singh owned a dental practice, pursued licensure in oral sedation, and</w:t>
      </w:r>
    </w:p>
    <w:p w14:paraId="325C50C0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completed numerous advanced continuing education courses. His commitment to professional</w:t>
      </w:r>
    </w:p>
    <w:p w14:paraId="1A92ACD2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growth led him to a Periodontics residency at Loma Linda University, where he specialized in</w:t>
      </w:r>
    </w:p>
    <w:p w14:paraId="07FCAA51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advanced periodontal surgery and implant therapy, graduating as Chief Resident. His training</w:t>
      </w:r>
    </w:p>
    <w:p w14:paraId="031E977B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included complex exodontia, various flap designs, and site preparation for immediate or future</w:t>
      </w:r>
    </w:p>
    <w:p w14:paraId="47A60A0C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implant placement.</w:t>
      </w:r>
    </w:p>
    <w:p w14:paraId="23C6A82D" w14:textId="77777777" w:rsidR="005E0EFB" w:rsidRDefault="005E0EFB" w:rsidP="005E0EFB">
      <w:pPr>
        <w:rPr>
          <w:b/>
          <w:sz w:val="24"/>
          <w:szCs w:val="24"/>
        </w:rPr>
      </w:pPr>
    </w:p>
    <w:p w14:paraId="47DC4953" w14:textId="3AA33F78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Currently, Dr. Singh is a Board-Certified traveling periodontist, collaborating with multiple</w:t>
      </w:r>
    </w:p>
    <w:p w14:paraId="68F5D343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offices in Southern California to provide periodontal therapy and implant treatment. He is also</w:t>
      </w:r>
    </w:p>
    <w:p w14:paraId="39B69093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adjunct faculty at Western University and has published extensively in collaboration with other</w:t>
      </w:r>
    </w:p>
    <w:p w14:paraId="2BD52C13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clinicians.</w:t>
      </w:r>
    </w:p>
    <w:p w14:paraId="2C08921F" w14:textId="77777777" w:rsid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Lecture Synopsis:</w:t>
      </w:r>
    </w:p>
    <w:p w14:paraId="6F268CC0" w14:textId="77777777" w:rsidR="005E0EFB" w:rsidRPr="005E0EFB" w:rsidRDefault="005E0EFB" w:rsidP="005E0EFB">
      <w:pPr>
        <w:rPr>
          <w:b/>
          <w:sz w:val="24"/>
          <w:szCs w:val="24"/>
        </w:rPr>
      </w:pPr>
    </w:p>
    <w:p w14:paraId="5FDA7219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Exodontia presents both challenges and rewards for general dentists. Success in surgical</w:t>
      </w:r>
    </w:p>
    <w:p w14:paraId="5A5803D2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extractions </w:t>
      </w:r>
      <w:proofErr w:type="gramStart"/>
      <w:r w:rsidRPr="005E0EFB">
        <w:rPr>
          <w:b/>
          <w:sz w:val="24"/>
          <w:szCs w:val="24"/>
        </w:rPr>
        <w:t>requires</w:t>
      </w:r>
      <w:proofErr w:type="gramEnd"/>
      <w:r w:rsidRPr="005E0EFB">
        <w:rPr>
          <w:b/>
          <w:sz w:val="24"/>
          <w:szCs w:val="24"/>
        </w:rPr>
        <w:t xml:space="preserve"> the correct armamentarium, the ability to identify complicating factors, and</w:t>
      </w:r>
    </w:p>
    <w:p w14:paraId="7D9767DA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thorough radiographic analysis to assess case complexity. Mastery of basic and advanced flap</w:t>
      </w:r>
    </w:p>
    <w:p w14:paraId="34780ADC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designs </w:t>
      </w:r>
      <w:proofErr w:type="gramStart"/>
      <w:r w:rsidRPr="005E0EFB">
        <w:rPr>
          <w:b/>
          <w:sz w:val="24"/>
          <w:szCs w:val="24"/>
        </w:rPr>
        <w:t>is</w:t>
      </w:r>
      <w:proofErr w:type="gramEnd"/>
      <w:r w:rsidRPr="005E0EFB">
        <w:rPr>
          <w:b/>
          <w:sz w:val="24"/>
          <w:szCs w:val="24"/>
        </w:rPr>
        <w:t xml:space="preserve"> essential for efficient and safe extractions, particularly when planning for implants or</w:t>
      </w:r>
    </w:p>
    <w:p w14:paraId="7C456CB7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removable prostheses. Preservation of soft and hard tissue during these procedures is critical for</w:t>
      </w:r>
    </w:p>
    <w:p w14:paraId="0E689DAC" w14:textId="77777777" w:rsid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optimal future restorations.</w:t>
      </w:r>
    </w:p>
    <w:p w14:paraId="7DAA4B66" w14:textId="77777777" w:rsidR="005E0EFB" w:rsidRPr="005E0EFB" w:rsidRDefault="005E0EFB" w:rsidP="005E0EFB">
      <w:pPr>
        <w:rPr>
          <w:b/>
          <w:sz w:val="24"/>
          <w:szCs w:val="24"/>
        </w:rPr>
      </w:pPr>
    </w:p>
    <w:p w14:paraId="58CEFB52" w14:textId="178C60F1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Topics Covered:</w:t>
      </w:r>
    </w:p>
    <w:p w14:paraId="5DAC6359" w14:textId="77777777" w:rsidR="005E0EFB" w:rsidRPr="005E0EFB" w:rsidRDefault="005E0EFB" w:rsidP="005E0EFB">
      <w:pPr>
        <w:rPr>
          <w:rFonts w:hint="eastAsia"/>
          <w:b/>
          <w:sz w:val="24"/>
          <w:szCs w:val="24"/>
        </w:rPr>
      </w:pPr>
      <w:r w:rsidRPr="005E0EFB">
        <w:rPr>
          <w:rFonts w:hint="eastAsia"/>
          <w:b/>
          <w:sz w:val="24"/>
          <w:szCs w:val="24"/>
        </w:rPr>
        <w:t></w:t>
      </w:r>
      <w:r w:rsidRPr="005E0EFB">
        <w:rPr>
          <w:rFonts w:hint="eastAsia"/>
          <w:b/>
          <w:sz w:val="24"/>
          <w:szCs w:val="24"/>
        </w:rPr>
        <w:t xml:space="preserve"> Treatment planning for extractions and the importance of ridge preservation</w:t>
      </w:r>
    </w:p>
    <w:p w14:paraId="396C3136" w14:textId="77777777" w:rsidR="005E0EFB" w:rsidRPr="005E0EFB" w:rsidRDefault="005E0EFB" w:rsidP="005E0EFB">
      <w:pPr>
        <w:rPr>
          <w:rFonts w:hint="eastAsia"/>
          <w:b/>
          <w:sz w:val="24"/>
          <w:szCs w:val="24"/>
        </w:rPr>
      </w:pPr>
      <w:r w:rsidRPr="005E0EFB">
        <w:rPr>
          <w:rFonts w:hint="eastAsia"/>
          <w:b/>
          <w:sz w:val="24"/>
          <w:szCs w:val="24"/>
        </w:rPr>
        <w:t></w:t>
      </w:r>
      <w:r w:rsidRPr="005E0EFB">
        <w:rPr>
          <w:rFonts w:hint="eastAsia"/>
          <w:b/>
          <w:sz w:val="24"/>
          <w:szCs w:val="24"/>
        </w:rPr>
        <w:t xml:space="preserve"> Selection of ridge preservation materials to enhance efficiency during extractions</w:t>
      </w:r>
    </w:p>
    <w:p w14:paraId="06A8C355" w14:textId="77777777" w:rsidR="005E0EFB" w:rsidRPr="005E0EFB" w:rsidRDefault="005E0EFB" w:rsidP="005E0EFB">
      <w:pPr>
        <w:rPr>
          <w:rFonts w:hint="eastAsia"/>
          <w:b/>
          <w:sz w:val="24"/>
          <w:szCs w:val="24"/>
        </w:rPr>
      </w:pPr>
      <w:r w:rsidRPr="005E0EFB">
        <w:rPr>
          <w:rFonts w:hint="eastAsia"/>
          <w:b/>
          <w:sz w:val="24"/>
          <w:szCs w:val="24"/>
        </w:rPr>
        <w:t></w:t>
      </w:r>
      <w:r w:rsidRPr="005E0EFB">
        <w:rPr>
          <w:rFonts w:hint="eastAsia"/>
          <w:b/>
          <w:sz w:val="24"/>
          <w:szCs w:val="24"/>
        </w:rPr>
        <w:t xml:space="preserve"> Essential surgical armamentarium and techniques to minimize trauma to extraction sites</w:t>
      </w:r>
    </w:p>
    <w:p w14:paraId="135A37C6" w14:textId="77777777" w:rsidR="005E0EFB" w:rsidRPr="005E0EFB" w:rsidRDefault="005E0EFB" w:rsidP="005E0EFB">
      <w:pPr>
        <w:rPr>
          <w:rFonts w:hint="eastAsia"/>
          <w:b/>
          <w:sz w:val="24"/>
          <w:szCs w:val="24"/>
        </w:rPr>
      </w:pPr>
      <w:r w:rsidRPr="005E0EFB">
        <w:rPr>
          <w:rFonts w:hint="eastAsia"/>
          <w:b/>
          <w:sz w:val="24"/>
          <w:szCs w:val="24"/>
        </w:rPr>
        <w:t></w:t>
      </w:r>
      <w:r w:rsidRPr="005E0EFB">
        <w:rPr>
          <w:rFonts w:hint="eastAsia"/>
          <w:b/>
          <w:sz w:val="24"/>
          <w:szCs w:val="24"/>
        </w:rPr>
        <w:t xml:space="preserve"> Principles of proper flap design and identification of anatomical structures to avoid during</w:t>
      </w:r>
    </w:p>
    <w:p w14:paraId="043C9396" w14:textId="071A5AA2" w:rsidR="009E6E11" w:rsidRPr="005E0EFB" w:rsidRDefault="005E0EFB" w:rsidP="005E0EFB">
      <w:pPr>
        <w:rPr>
          <w:color w:val="1D2228"/>
          <w:sz w:val="24"/>
          <w:szCs w:val="24"/>
          <w:shd w:val="clear" w:color="auto" w:fill="FFFFFF"/>
        </w:rPr>
      </w:pPr>
      <w:r w:rsidRPr="005E0EFB">
        <w:rPr>
          <w:b/>
          <w:sz w:val="24"/>
          <w:szCs w:val="24"/>
        </w:rPr>
        <w:t>extractions</w:t>
      </w:r>
    </w:p>
    <w:p w14:paraId="22F68E14" w14:textId="77777777" w:rsidR="009E6E11" w:rsidRDefault="009E6E11" w:rsidP="00563A42">
      <w:pPr>
        <w:jc w:val="center"/>
        <w:rPr>
          <w:sz w:val="24"/>
          <w:szCs w:val="24"/>
        </w:rPr>
      </w:pPr>
    </w:p>
    <w:p w14:paraId="67B54BA9" w14:textId="14BA5D15" w:rsidR="00563A42" w:rsidRDefault="005E0EFB" w:rsidP="00563A4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577654" wp14:editId="0E5D9B56">
            <wp:extent cx="3200400" cy="829310"/>
            <wp:effectExtent l="0" t="0" r="0" b="0"/>
            <wp:docPr id="235426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48DA7" w14:textId="77777777" w:rsidR="006316A6" w:rsidRDefault="006316A6" w:rsidP="00563A42">
      <w:pPr>
        <w:jc w:val="center"/>
        <w:rPr>
          <w:sz w:val="24"/>
          <w:szCs w:val="24"/>
        </w:rPr>
      </w:pPr>
    </w:p>
    <w:sectPr w:rsidR="006316A6" w:rsidSect="000572D2">
      <w:pgSz w:w="12240" w:h="15840"/>
      <w:pgMar w:top="900" w:right="1046" w:bottom="564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87"/>
    <w:multiLevelType w:val="multilevel"/>
    <w:tmpl w:val="33A23BA2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E5059"/>
    <w:multiLevelType w:val="hybridMultilevel"/>
    <w:tmpl w:val="5BA2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27147">
    <w:abstractNumId w:val="0"/>
  </w:num>
  <w:num w:numId="2" w16cid:durableId="103507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D2"/>
    <w:rsid w:val="00040388"/>
    <w:rsid w:val="000572D2"/>
    <w:rsid w:val="00076590"/>
    <w:rsid w:val="00095AC7"/>
    <w:rsid w:val="00121314"/>
    <w:rsid w:val="001313A0"/>
    <w:rsid w:val="0015099B"/>
    <w:rsid w:val="00180B19"/>
    <w:rsid w:val="001F7396"/>
    <w:rsid w:val="002959FC"/>
    <w:rsid w:val="002C4B67"/>
    <w:rsid w:val="002E6FB5"/>
    <w:rsid w:val="002F552D"/>
    <w:rsid w:val="002F5557"/>
    <w:rsid w:val="002F7567"/>
    <w:rsid w:val="00312978"/>
    <w:rsid w:val="00366D64"/>
    <w:rsid w:val="00384762"/>
    <w:rsid w:val="003F5EA8"/>
    <w:rsid w:val="00415393"/>
    <w:rsid w:val="00426162"/>
    <w:rsid w:val="00527431"/>
    <w:rsid w:val="00563A42"/>
    <w:rsid w:val="00576D6A"/>
    <w:rsid w:val="00595A6B"/>
    <w:rsid w:val="005E0EFB"/>
    <w:rsid w:val="006214B6"/>
    <w:rsid w:val="006316A6"/>
    <w:rsid w:val="00657F24"/>
    <w:rsid w:val="0069732D"/>
    <w:rsid w:val="006B106E"/>
    <w:rsid w:val="007071E3"/>
    <w:rsid w:val="00750341"/>
    <w:rsid w:val="007C4562"/>
    <w:rsid w:val="007C54E0"/>
    <w:rsid w:val="00815ECC"/>
    <w:rsid w:val="008333AA"/>
    <w:rsid w:val="008B568D"/>
    <w:rsid w:val="008C36E4"/>
    <w:rsid w:val="00927BE5"/>
    <w:rsid w:val="009E6E11"/>
    <w:rsid w:val="00A43263"/>
    <w:rsid w:val="00A539E9"/>
    <w:rsid w:val="00A74BC2"/>
    <w:rsid w:val="00AB53ED"/>
    <w:rsid w:val="00AD0444"/>
    <w:rsid w:val="00B175D4"/>
    <w:rsid w:val="00B40379"/>
    <w:rsid w:val="00B43C26"/>
    <w:rsid w:val="00B725D4"/>
    <w:rsid w:val="00BD03DA"/>
    <w:rsid w:val="00BF0825"/>
    <w:rsid w:val="00C10DEC"/>
    <w:rsid w:val="00C632D8"/>
    <w:rsid w:val="00C72823"/>
    <w:rsid w:val="00C8560D"/>
    <w:rsid w:val="00CC7AEF"/>
    <w:rsid w:val="00CE145D"/>
    <w:rsid w:val="00D75B44"/>
    <w:rsid w:val="00DD00AA"/>
    <w:rsid w:val="00DD327B"/>
    <w:rsid w:val="00DD3F1A"/>
    <w:rsid w:val="00DE48BC"/>
    <w:rsid w:val="00E038F8"/>
    <w:rsid w:val="00E26242"/>
    <w:rsid w:val="00E63928"/>
    <w:rsid w:val="00E74029"/>
    <w:rsid w:val="00F149B6"/>
    <w:rsid w:val="00F45056"/>
    <w:rsid w:val="00F47C07"/>
    <w:rsid w:val="00F520E6"/>
    <w:rsid w:val="00F6189F"/>
    <w:rsid w:val="00F9159B"/>
    <w:rsid w:val="00FA2AD2"/>
    <w:rsid w:val="00FB685D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190AE7A"/>
  <w15:docId w15:val="{D40908FF-434A-4ECA-A1C2-29BA16C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E0"/>
    <w:rPr>
      <w:rFonts w:ascii="Tahoma" w:hAnsi="Tahoma" w:cs="Tahoma"/>
      <w:sz w:val="16"/>
      <w:szCs w:val="16"/>
    </w:rPr>
  </w:style>
  <w:style w:type="paragraph" w:customStyle="1" w:styleId="yiv5538197555msonormal">
    <w:name w:val="yiv5538197555msonormal"/>
    <w:basedOn w:val="Normal"/>
    <w:rsid w:val="009E6E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0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0E6"/>
    <w:rPr>
      <w:b/>
      <w:bCs/>
    </w:rPr>
  </w:style>
  <w:style w:type="paragraph" w:styleId="ListParagraph">
    <w:name w:val="List Paragraph"/>
    <w:basedOn w:val="Normal"/>
    <w:uiPriority w:val="34"/>
    <w:qFormat/>
    <w:rsid w:val="00A539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fId" Type="http://schemas.openxmlformats.org/wordprocessingml/2006/fontTable" Target="fontTab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DSOCIET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C2009-88BF-4113-A454-4C978A29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ranjeev salwan</dc:creator>
  <cp:lastModifiedBy>Daisy Orozco</cp:lastModifiedBy>
  <cp:revision>2</cp:revision>
  <dcterms:created xsi:type="dcterms:W3CDTF">2025-10-06T18:11:00Z</dcterms:created>
  <dcterms:modified xsi:type="dcterms:W3CDTF">2025-10-06T18:11:00Z</dcterms:modified>
</cp:coreProperties>
</file>